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B7" w:rsidRDefault="000037B7"/>
    <w:p w:rsidR="0096305B" w:rsidRPr="0096305B" w:rsidRDefault="0096305B" w:rsidP="0096305B">
      <w:pPr>
        <w:jc w:val="center"/>
        <w:rPr>
          <w:b/>
        </w:rPr>
      </w:pPr>
      <w:r w:rsidRPr="0096305B">
        <w:rPr>
          <w:b/>
        </w:rPr>
        <w:t>TEMEL EĞİTİM BÖLÜMÜ SINIF EĞİTİMİ ANABİLİM DALI</w:t>
      </w:r>
    </w:p>
    <w:p w:rsidR="0096305B" w:rsidRDefault="0096305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3"/>
        <w:gridCol w:w="1310"/>
        <w:gridCol w:w="3040"/>
        <w:gridCol w:w="65"/>
        <w:gridCol w:w="1275"/>
        <w:gridCol w:w="833"/>
        <w:gridCol w:w="1326"/>
      </w:tblGrid>
      <w:tr w:rsidR="0096305B" w:rsidTr="0060470F">
        <w:trPr>
          <w:trHeight w:val="425"/>
        </w:trPr>
        <w:tc>
          <w:tcPr>
            <w:tcW w:w="1212" w:type="dxa"/>
            <w:vMerge w:val="restart"/>
          </w:tcPr>
          <w:p w:rsidR="0096305B" w:rsidRDefault="0096305B" w:rsidP="0096305B"/>
          <w:p w:rsidR="0096305B" w:rsidRDefault="0096305B" w:rsidP="0096305B"/>
          <w:p w:rsidR="0096305B" w:rsidRDefault="0096305B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>
            <w:r>
              <w:t>Beceriler</w:t>
            </w:r>
          </w:p>
        </w:tc>
        <w:tc>
          <w:tcPr>
            <w:tcW w:w="1318" w:type="dxa"/>
            <w:vMerge w:val="restart"/>
          </w:tcPr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96305B" w:rsidRDefault="0096305B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650356" w:rsidRDefault="00650356" w:rsidP="0096305B"/>
          <w:p w:rsidR="0096305B" w:rsidRDefault="0096305B" w:rsidP="0096305B">
            <w:r>
              <w:t>-Kuramsal</w:t>
            </w:r>
          </w:p>
          <w:p w:rsidR="0096305B" w:rsidRDefault="0096305B" w:rsidP="0096305B">
            <w:r>
              <w:t>-Uygulamalı</w:t>
            </w:r>
          </w:p>
        </w:tc>
        <w:tc>
          <w:tcPr>
            <w:tcW w:w="4538" w:type="dxa"/>
            <w:gridSpan w:val="3"/>
            <w:shd w:val="clear" w:color="auto" w:fill="767171" w:themeFill="background2" w:themeFillShade="80"/>
          </w:tcPr>
          <w:p w:rsidR="0096305B" w:rsidRPr="005670F6" w:rsidRDefault="0096305B" w:rsidP="0096305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4" w:type="dxa"/>
            <w:shd w:val="clear" w:color="auto" w:fill="767171" w:themeFill="background2" w:themeFillShade="80"/>
          </w:tcPr>
          <w:p w:rsidR="0096305B" w:rsidRPr="005670F6" w:rsidRDefault="0096305B" w:rsidP="0096305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60" w:type="dxa"/>
            <w:shd w:val="clear" w:color="auto" w:fill="767171" w:themeFill="background2" w:themeFillShade="80"/>
          </w:tcPr>
          <w:p w:rsidR="0096305B" w:rsidRPr="005670F6" w:rsidRDefault="0096305B" w:rsidP="0096305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1.Her türlü eğitim-öğretim uygulamalarında,  Anayasa ve yasalarda tarif bulan Atatürk ilke ve inkılaplarına bağlı, demokrasi ve hukukun üstünlüğüne inanan ve bunları her türlü mesleki uygulamalarında gösteren bir sınıf öğretmenidir.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2.Türkçeyi doğru, akıcı ve etkili bir biçimde kullanır.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3. Milli Eğitim Temel Kanunu’nda ifade edilen ulusal ve evrensel duyarlıklara sahiptir.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4. Sınıf öğretmenliği ile ilgili temel kavramları ve kavramlar arası ilişkileri anlar.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5.Sınıf öğretmenliği eğitimi ile ilgili öğretim programlarını, strateji, yöntem ve teknikler ile ölçme ve değerlendirme bilgisine sahiptir.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6.Sınıf öğretmenliğinin hedef kitlesi olan ilkokul öğrencilerinin her türlü gelişimsel özelliklerini tanır ve bunlara uygun davranır.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7.Öğrenme-öğretme süreçlerinin planlanması, uygulanması ve değerlendirilmesinde öğrencilerin bireysel farklılıklarını göz önünde bulundurur ve saygı duyar.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 xml:space="preserve">8.Özel </w:t>
            </w:r>
            <w:proofErr w:type="spellStart"/>
            <w:r w:rsidRPr="000052AF">
              <w:t>gereksinimli</w:t>
            </w:r>
            <w:proofErr w:type="spellEnd"/>
            <w:r w:rsidRPr="000052AF">
              <w:t xml:space="preserve"> öğrencileri tanır, belirler ve gerekli yönlendirmeleri yapar.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9.Öğrenme-öğretme süreçlerinde gerekli olan her çeşit materyal ile bilgi ve iletişim teknolojilerinden yararlanır.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10.Etkili iletişim becerilerine sahiptir.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11. Karşılaştığı sorunları çözmek için uygun yöntemleri belirler, uygular ve değerlendirme yapar.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12. Etik ilke ve değerlere uygun davranır.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13. Kendini kişisel ve mesleki olarak sürekli geliştirmek için çaba harcar.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14. Her türlü ulusal ve uluslararası gelişmelere duyarlıdır.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15. Eğitim ortamındaki paydaşlarıyla etkili, uyumlu ve verimli çalışır.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16. Edindiği bilgi, becerileri, tutum ve değerleri eleştirel bir yaklaşımla değerlendirir.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17. Dış görünüş, tutum, tavır ve davranışları ile öğrencilerine ve çevresine örnek olur.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18. Bilgiye ulaşma yollarını etkin bir şekilde kullanır ve yaşam boyu öğrenme anlayışına sahiptir.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19. Bireysel ve mesleki olarak hak, görev ve sorumluluklarını bilir ve buna uygun davranır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20. Üst düzey düşünme becerilerini kullanarak yaratıcı ve yenilikçi uygulamalar tasarlar; bireysel ve ekip halinde çalışır.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21. Kültürel, sanatsal ve sportif etkinliklere katılım konusunda duyarlı ve yönlendiricidir.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22. Yaşam boyu öğrenme bilincini edinerek kişisel ve mesleki yönden kendisini geliştirmeye yönelik faaliyetlerde bulunur.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rPr>
          <w:trHeight w:val="26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right w:val="single" w:sz="4" w:space="0" w:color="auto"/>
            </w:tcBorders>
          </w:tcPr>
          <w:p w:rsidR="00650356" w:rsidRDefault="00650356" w:rsidP="00650356"/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Pr="000052AF" w:rsidRDefault="00650356" w:rsidP="00650356">
            <w:r w:rsidRPr="000052AF">
              <w:t>23. Sürdürülebilir kalkınma ilkelerine uygun davranır.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650356" w:rsidP="00650356">
            <w:r>
              <w:t>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3138" w:type="dxa"/>
            <w:gridSpan w:val="2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:rsidR="00650356" w:rsidRPr="005670F6" w:rsidRDefault="00650356" w:rsidP="0065035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:rsidR="00650356" w:rsidRPr="005670F6" w:rsidRDefault="00650356" w:rsidP="00650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650356" w:rsidTr="0060470F">
        <w:trPr>
          <w:trHeight w:val="1230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650356" w:rsidRDefault="00650356" w:rsidP="00650356"/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:rsidR="00650356" w:rsidRPr="00A30CFE" w:rsidRDefault="00650356" w:rsidP="00650356">
            <w:r w:rsidRPr="00A30CFE">
              <w:t> </w:t>
            </w:r>
            <w:r>
              <w:t xml:space="preserve">1. </w:t>
            </w:r>
            <w:r w:rsidRPr="00A30CFE">
              <w:t>Alanında edindiği ileri düzeydeki kuramsal ve uygulamalı bilgileri kullanabilme.</w:t>
            </w:r>
          </w:p>
          <w:p w:rsidR="00650356" w:rsidRPr="00A30CFE" w:rsidRDefault="00650356" w:rsidP="00650356">
            <w:r>
              <w:t xml:space="preserve">2. </w:t>
            </w:r>
            <w:r w:rsidRPr="00A30CFE">
              <w:t>Alanında edindiği ileri düzeydeki bilgi ve becerileri kullanarak verileri yorumlayabilme ve değerlendirebilme, sorunları tanımlayabilme, analiz edebilme, araştırmalara ve kanıtlara dayalı çözüm önerileri geliştirebilme.</w:t>
            </w:r>
          </w:p>
          <w:p w:rsidR="00650356" w:rsidRPr="00A30CFE" w:rsidRDefault="00650356" w:rsidP="00650356">
            <w:r w:rsidRPr="00A30CFE">
              <w:t> </w:t>
            </w:r>
          </w:p>
          <w:p w:rsidR="00650356" w:rsidRDefault="00650356" w:rsidP="00650356"/>
        </w:tc>
        <w:tc>
          <w:tcPr>
            <w:tcW w:w="3394" w:type="dxa"/>
            <w:gridSpan w:val="3"/>
            <w:tcBorders>
              <w:bottom w:val="single" w:sz="4" w:space="0" w:color="auto"/>
            </w:tcBorders>
          </w:tcPr>
          <w:p w:rsidR="00650356" w:rsidRPr="005C65C3" w:rsidRDefault="00650356" w:rsidP="00650356">
            <w:r w:rsidRPr="000007B0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F8F8F8"/>
              </w:rPr>
              <w:t xml:space="preserve"> </w:t>
            </w:r>
            <w:r w:rsidRPr="005C65C3">
              <w:rPr>
                <w:bCs/>
              </w:rPr>
              <w:t>1-</w:t>
            </w:r>
            <w:r w:rsidRPr="005C65C3">
              <w:t>Alanıyla ilgili ileri düzeyde bilgi kaynaklarını kullanır.</w:t>
            </w:r>
          </w:p>
          <w:p w:rsidR="00650356" w:rsidRPr="005C65C3" w:rsidRDefault="00650356" w:rsidP="00650356"/>
          <w:p w:rsidR="00650356" w:rsidRPr="005C65C3" w:rsidRDefault="00650356" w:rsidP="00650356">
            <w:r w:rsidRPr="005C65C3">
              <w:t>2.</w:t>
            </w:r>
            <w:r w:rsidRPr="005C65C3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8F8F8"/>
              </w:rPr>
              <w:t xml:space="preserve"> </w:t>
            </w:r>
            <w:r w:rsidRPr="005C65C3">
              <w:rPr>
                <w:bCs/>
              </w:rPr>
              <w:t>-</w:t>
            </w:r>
            <w:r w:rsidRPr="005C65C3">
              <w:t>Alanıyla ilgili olay ve olguları kavramsallaştırır, bilimsel yöntem ve tekniklerle inceler, verileri yorumlar ve değerlendirir.</w:t>
            </w:r>
          </w:p>
          <w:p w:rsidR="00650356" w:rsidRPr="005C65C3" w:rsidRDefault="00650356" w:rsidP="00650356"/>
          <w:p w:rsidR="00650356" w:rsidRPr="005C65C3" w:rsidRDefault="00650356" w:rsidP="00650356">
            <w:r w:rsidRPr="005C65C3">
              <w:rPr>
                <w:bCs/>
              </w:rPr>
              <w:t>3-</w:t>
            </w:r>
            <w:r w:rsidRPr="005C65C3">
              <w:t>Alanıyla ilgili sorunları tanımlar, analiz eder, kanıtlara ve araştırmalara dayalı çözüm önerileri geliştirir.</w:t>
            </w:r>
          </w:p>
          <w:p w:rsidR="00650356" w:rsidRPr="005C65C3" w:rsidRDefault="00650356" w:rsidP="00650356"/>
          <w:p w:rsidR="00650356" w:rsidRPr="000007B0" w:rsidRDefault="00650356" w:rsidP="00650356">
            <w:r w:rsidRPr="005C65C3">
              <w:rPr>
                <w:bCs/>
              </w:rPr>
              <w:t>4-</w:t>
            </w:r>
            <w:r w:rsidRPr="005C65C3">
              <w:t>Öğrencilerin gelişim özelliklerini, bireysel farklılıklarını; konu alanının özelliklerini ve kazanımlarını</w:t>
            </w:r>
            <w:r w:rsidRPr="000007B0">
              <w:t xml:space="preserve"> dikkate alarak en uygun öğretim strateji, yöntem ve tekniklerini uygular.</w:t>
            </w:r>
          </w:p>
          <w:p w:rsidR="00650356" w:rsidRPr="000007B0" w:rsidRDefault="00650356" w:rsidP="00650356">
            <w:r w:rsidRPr="000007B0">
              <w:rPr>
                <w:bCs/>
              </w:rPr>
              <w:t>5-</w:t>
            </w:r>
            <w:r w:rsidRPr="000007B0">
              <w:t>Konu alanına ve öğrencinin gereksinimlerine uygun materyal geliştirir.</w:t>
            </w:r>
          </w:p>
          <w:p w:rsidR="00650356" w:rsidRDefault="00650356" w:rsidP="00650356">
            <w:r w:rsidRPr="000007B0">
              <w:rPr>
                <w:bCs/>
              </w:rPr>
              <w:t>6-</w:t>
            </w:r>
            <w:r w:rsidRPr="000007B0">
              <w:t>Öğrencinin kazanımlarını farklı yöntemler kullanarak çok yönlü değerlendirir.</w:t>
            </w:r>
          </w:p>
        </w:tc>
      </w:tr>
      <w:tr w:rsidR="00650356" w:rsidTr="0060470F">
        <w:trPr>
          <w:trHeight w:val="425"/>
        </w:trPr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 w:val="restart"/>
          </w:tcPr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>
            <w:r>
              <w:t>-Kavramsal</w:t>
            </w:r>
          </w:p>
          <w:p w:rsidR="00650356" w:rsidRDefault="00650356" w:rsidP="00650356">
            <w:r>
              <w:t>-Bilişsel</w:t>
            </w:r>
          </w:p>
        </w:tc>
        <w:tc>
          <w:tcPr>
            <w:tcW w:w="4538" w:type="dxa"/>
            <w:gridSpan w:val="3"/>
            <w:shd w:val="clear" w:color="auto" w:fill="767171" w:themeFill="background2" w:themeFillShade="80"/>
          </w:tcPr>
          <w:p w:rsidR="00650356" w:rsidRPr="005670F6" w:rsidRDefault="00650356" w:rsidP="0065035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4" w:type="dxa"/>
            <w:shd w:val="clear" w:color="auto" w:fill="767171" w:themeFill="background2" w:themeFillShade="80"/>
          </w:tcPr>
          <w:p w:rsidR="00650356" w:rsidRPr="005670F6" w:rsidRDefault="00650356" w:rsidP="00650356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60" w:type="dxa"/>
            <w:shd w:val="clear" w:color="auto" w:fill="767171" w:themeFill="background2" w:themeFillShade="80"/>
          </w:tcPr>
          <w:p w:rsidR="00650356" w:rsidRPr="005670F6" w:rsidRDefault="00650356" w:rsidP="00650356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1.Her türlü eğitim-öğretim uygulamalarında,  Anayasa ve yasalarda tarif bulan Atatürk ilke ve inkılaplarına bağlı, demokrasi ve hukukun üstünlüğüne inanan ve bunları her türlü mesleki uygulamalarında gösteren bir sınıf öğretmenidir.</w:t>
            </w:r>
          </w:p>
        </w:tc>
        <w:tc>
          <w:tcPr>
            <w:tcW w:w="834" w:type="dxa"/>
          </w:tcPr>
          <w:p w:rsidR="00650356" w:rsidRDefault="00650356" w:rsidP="00650356"/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2.Türkçeyi doğru, akıcı ve etkili bir biçimde kullanır.</w:t>
            </w:r>
          </w:p>
        </w:tc>
        <w:tc>
          <w:tcPr>
            <w:tcW w:w="834" w:type="dxa"/>
          </w:tcPr>
          <w:p w:rsidR="00650356" w:rsidRDefault="00650356" w:rsidP="00650356"/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3. Milli Eğitim Temel Kanunu’nda ifade edilen ulusal ve evrensel duyarlıklara sahiptir.</w:t>
            </w:r>
          </w:p>
        </w:tc>
        <w:tc>
          <w:tcPr>
            <w:tcW w:w="834" w:type="dxa"/>
          </w:tcPr>
          <w:p w:rsidR="00650356" w:rsidRDefault="00650356" w:rsidP="00650356"/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4. Sınıf öğretmenliği ile ilgili temel kavramları ve kavramlar arası ilişkileri anlar.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5.Sınıf öğretmenliği eğitimi ile ilgili öğretim programlarını, strateji, yöntem ve teknikler ile ölçme ve değerlendirme bilgisine sahiptir.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6.Sınıf öğretmenliğinin hedef kitlesi olan ilkokul öğrencilerinin her türlü gelişimsel özelliklerini tanır ve bunlara uygun davranır.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7.Öğrenme-öğretme süreçlerinin planlanması, uygulanması ve değerlendirilmesinde öğrencilerin bireysel farklılıklarını göz önünde bulundurur ve saygı duyar.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 xml:space="preserve">8.Özel </w:t>
            </w:r>
            <w:proofErr w:type="spellStart"/>
            <w:r w:rsidRPr="000052AF">
              <w:t>gereksinimli</w:t>
            </w:r>
            <w:proofErr w:type="spellEnd"/>
            <w:r w:rsidRPr="000052AF">
              <w:t xml:space="preserve"> öğrencileri tanır, belirler ve gerekli yönlendirmeleri yapar.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9.Öğrenme-öğretme süreçlerinde gerekli olan her çeşit materyal ile bilgi ve iletişim teknolojilerinden yararlanır.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10.Etkili iletişim becerilerine sahiptir.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11. Karşılaştığı sorunları çözmek için uygun yöntemleri belirler, uygular ve değerlendirme yapar.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12. Etik ilke ve değerlere uygun davranır.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13. Kendini kişisel ve mesleki olarak sürekli geliştirmek için çaba harcar.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14. Her türlü ulusal ve uluslararası gelişmelere duyarlıdır.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15. Eğitim ortamındaki paydaşlarıyla etkili, uyumlu ve verimli çalışır.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16. Edindiği bilgi, becerileri, tutum ve değerleri eleştirel bir yaklaşımla değerlendirir.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17. Dış görünüş, tutum, tavır ve davranışları ile öğrencilerine ve çevresine örnek olur.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18. Bilgiye ulaşma yollarını etkin bir şekilde kullanır ve yaşam boyu öğrenme anlayışına sahiptir.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19. Bireysel ve mesleki olarak hak, görev ve sorumluluklarını bilir ve buna uygun davranır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20. Üst düzey düşünme becerilerini kullanarak yaratıcı ve yenilikçi uygulamalar tasarlar; bireysel ve ekip halinde çalışır.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21. Kültürel, sanatsal ve sportif etkinliklere katılım konusunda duyarlı ve yönlendiricidir.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22. Yaşam boyu öğrenme bilincini edinerek kişisel ve mesleki yönden kendisini geliştirmeye yönelik faaliyetlerde bulunur.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23. Sürdürülebilir kalkınma ilkelerine uygun davranır.</w:t>
            </w:r>
          </w:p>
        </w:tc>
        <w:tc>
          <w:tcPr>
            <w:tcW w:w="834" w:type="dxa"/>
          </w:tcPr>
          <w:p w:rsidR="00650356" w:rsidRDefault="00585660" w:rsidP="00650356">
            <w:r>
              <w:t>1</w:t>
            </w:r>
          </w:p>
        </w:tc>
        <w:tc>
          <w:tcPr>
            <w:tcW w:w="1160" w:type="dxa"/>
          </w:tcPr>
          <w:p w:rsidR="00650356" w:rsidRDefault="00585660" w:rsidP="00650356">
            <w:r>
              <w:t>1,2,3,4,5,6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3138" w:type="dxa"/>
            <w:gridSpan w:val="2"/>
            <w:shd w:val="clear" w:color="auto" w:fill="767171" w:themeFill="background2" w:themeFillShade="80"/>
          </w:tcPr>
          <w:p w:rsidR="00650356" w:rsidRPr="005670F6" w:rsidRDefault="00650356" w:rsidP="0065035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4" w:type="dxa"/>
            <w:gridSpan w:val="3"/>
            <w:shd w:val="clear" w:color="auto" w:fill="767171" w:themeFill="background2" w:themeFillShade="80"/>
          </w:tcPr>
          <w:p w:rsidR="00650356" w:rsidRPr="005670F6" w:rsidRDefault="00650356" w:rsidP="00650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3138" w:type="dxa"/>
            <w:gridSpan w:val="2"/>
          </w:tcPr>
          <w:p w:rsidR="00650356" w:rsidRDefault="00650356" w:rsidP="00650356">
            <w:r>
              <w:t>1.</w:t>
            </w:r>
            <w:r w:rsidRPr="00A30CFE">
              <w:t> Alanındaki güncel  bilgileri içeren ders kitapları, uygulama araç-gereçleri ve diğer kaynaklarla desteklenen ileri düzeydeki kuramsal ve uygulamalı bilgilere sahip olma.</w:t>
            </w:r>
          </w:p>
        </w:tc>
        <w:tc>
          <w:tcPr>
            <w:tcW w:w="3394" w:type="dxa"/>
            <w:gridSpan w:val="3"/>
          </w:tcPr>
          <w:p w:rsidR="00650356" w:rsidRPr="005C65C3" w:rsidRDefault="00650356" w:rsidP="00650356">
            <w:r w:rsidRPr="005C65C3">
              <w:rPr>
                <w:bCs/>
              </w:rPr>
              <w:t>1-</w:t>
            </w:r>
            <w:r w:rsidRPr="005C65C3">
              <w:t>Ortaöğretimde kazandığı yeterliliklere dayalı olarak; alanıyla ilgili kavramları ve kavramlar arası ilişkileri kavrar.</w:t>
            </w:r>
          </w:p>
          <w:p w:rsidR="00650356" w:rsidRPr="005C65C3" w:rsidRDefault="00650356" w:rsidP="00650356">
            <w:r w:rsidRPr="005C65C3">
              <w:rPr>
                <w:bCs/>
              </w:rPr>
              <w:t>2-</w:t>
            </w:r>
            <w:r w:rsidRPr="005C65C3">
              <w:t>Bilginin doğası kaynağı, sınırları, doğruluğu, güvenirliliği ve geçerliliğinin değerlendirilmesi konusunda bilgi sahibidir.</w:t>
            </w:r>
          </w:p>
          <w:p w:rsidR="00650356" w:rsidRPr="005C65C3" w:rsidRDefault="00650356" w:rsidP="00650356">
            <w:r w:rsidRPr="005C65C3">
              <w:rPr>
                <w:bCs/>
              </w:rPr>
              <w:t>3-</w:t>
            </w:r>
            <w:r w:rsidRPr="005C65C3">
              <w:t>Bilimsel bilginin üretimiyle ilgili yöntemleri tartışır.</w:t>
            </w:r>
          </w:p>
          <w:p w:rsidR="00650356" w:rsidRPr="005C65C3" w:rsidRDefault="00650356" w:rsidP="00650356">
            <w:r w:rsidRPr="005C65C3">
              <w:rPr>
                <w:bCs/>
              </w:rPr>
              <w:t>4-</w:t>
            </w:r>
            <w:r w:rsidRPr="005C65C3">
              <w:t>Alanı ile ilgili öğretim programları, öğretim strateji, yöntem ve teknikleri ile ölçme ve değerlendirme bilgisine sahiptir.</w:t>
            </w:r>
          </w:p>
          <w:p w:rsidR="00650356" w:rsidRPr="005C65C3" w:rsidRDefault="00650356" w:rsidP="00650356">
            <w:r w:rsidRPr="005C65C3">
              <w:rPr>
                <w:bCs/>
              </w:rPr>
              <w:t>5-</w:t>
            </w:r>
            <w:r w:rsidRPr="005C65C3">
              <w:t>Öğrencilerin gelişim, öğrenme özellikleri ve güçlüklerinin bilgisine sahiptir.</w:t>
            </w:r>
          </w:p>
          <w:p w:rsidR="00650356" w:rsidRPr="005C65C3" w:rsidRDefault="00650356" w:rsidP="00650356">
            <w:r w:rsidRPr="005C65C3">
              <w:rPr>
                <w:bCs/>
              </w:rPr>
              <w:t>6-</w:t>
            </w:r>
            <w:r w:rsidRPr="005C65C3">
              <w:t>Ulusal ve uluslararası kültürleri tanır.</w:t>
            </w:r>
          </w:p>
        </w:tc>
      </w:tr>
      <w:tr w:rsidR="00650356" w:rsidTr="0060470F">
        <w:trPr>
          <w:trHeight w:val="425"/>
        </w:trPr>
        <w:tc>
          <w:tcPr>
            <w:tcW w:w="1212" w:type="dxa"/>
            <w:vMerge w:val="restart"/>
          </w:tcPr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>
            <w:r>
              <w:t>Yetkinlikler</w:t>
            </w:r>
          </w:p>
        </w:tc>
        <w:tc>
          <w:tcPr>
            <w:tcW w:w="1318" w:type="dxa"/>
            <w:vMerge w:val="restart"/>
          </w:tcPr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/>
          <w:p w:rsidR="00650356" w:rsidRDefault="00650356" w:rsidP="00650356">
            <w:r>
              <w:t>Bağımsız Çalışabilme ve Sorumluluk Alabilme Yetkinliği</w:t>
            </w:r>
          </w:p>
        </w:tc>
        <w:tc>
          <w:tcPr>
            <w:tcW w:w="4538" w:type="dxa"/>
            <w:gridSpan w:val="3"/>
            <w:shd w:val="clear" w:color="auto" w:fill="767171" w:themeFill="background2" w:themeFillShade="80"/>
          </w:tcPr>
          <w:p w:rsidR="00650356" w:rsidRPr="005670F6" w:rsidRDefault="00650356" w:rsidP="0065035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4" w:type="dxa"/>
            <w:shd w:val="clear" w:color="auto" w:fill="767171" w:themeFill="background2" w:themeFillShade="80"/>
          </w:tcPr>
          <w:p w:rsidR="00650356" w:rsidRPr="005670F6" w:rsidRDefault="00650356" w:rsidP="00650356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60" w:type="dxa"/>
            <w:shd w:val="clear" w:color="auto" w:fill="767171" w:themeFill="background2" w:themeFillShade="80"/>
          </w:tcPr>
          <w:p w:rsidR="00650356" w:rsidRPr="005670F6" w:rsidRDefault="00650356" w:rsidP="00650356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1.Her türlü eğitim-öğretim uygulamalarında,  Anayasa ve yasalarda tarif bulan Atatürk ilke ve inkılaplarına bağlı, demokrasi ve hukukun üstünlüğüne inanan ve bunları her türlü mesleki uygulamalarında gösteren bir sınıf öğretmenidir.</w:t>
            </w:r>
          </w:p>
        </w:tc>
        <w:tc>
          <w:tcPr>
            <w:tcW w:w="834" w:type="dxa"/>
          </w:tcPr>
          <w:p w:rsidR="00650356" w:rsidRDefault="00650356" w:rsidP="00650356"/>
        </w:tc>
        <w:tc>
          <w:tcPr>
            <w:tcW w:w="1160" w:type="dxa"/>
          </w:tcPr>
          <w:p w:rsidR="00650356" w:rsidRDefault="0060470F" w:rsidP="00650356">
            <w:r>
              <w:t>1,2,3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2.Türkçeyi doğru, akıcı ve etkili bir biçimde kullanır.</w:t>
            </w:r>
          </w:p>
        </w:tc>
        <w:tc>
          <w:tcPr>
            <w:tcW w:w="834" w:type="dxa"/>
          </w:tcPr>
          <w:p w:rsidR="00650356" w:rsidRDefault="00650356" w:rsidP="00650356"/>
        </w:tc>
        <w:tc>
          <w:tcPr>
            <w:tcW w:w="1160" w:type="dxa"/>
          </w:tcPr>
          <w:p w:rsidR="00650356" w:rsidRDefault="0060470F" w:rsidP="00650356">
            <w:r>
              <w:t>1,2,3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3. Milli Eğitim Temel Kanunu’nda ifade edilen ulusal ve evrensel duyarlıklara sahiptir.</w:t>
            </w:r>
          </w:p>
        </w:tc>
        <w:tc>
          <w:tcPr>
            <w:tcW w:w="834" w:type="dxa"/>
          </w:tcPr>
          <w:p w:rsidR="00650356" w:rsidRDefault="00650356" w:rsidP="00650356"/>
        </w:tc>
        <w:tc>
          <w:tcPr>
            <w:tcW w:w="1160" w:type="dxa"/>
          </w:tcPr>
          <w:p w:rsidR="00650356" w:rsidRDefault="0060470F" w:rsidP="00650356">
            <w:r>
              <w:t>1,2,3</w:t>
            </w:r>
          </w:p>
        </w:tc>
      </w:tr>
      <w:tr w:rsidR="00650356" w:rsidTr="0060470F">
        <w:tc>
          <w:tcPr>
            <w:tcW w:w="1212" w:type="dxa"/>
            <w:vMerge/>
          </w:tcPr>
          <w:p w:rsidR="00650356" w:rsidRDefault="00650356" w:rsidP="00650356"/>
        </w:tc>
        <w:tc>
          <w:tcPr>
            <w:tcW w:w="1318" w:type="dxa"/>
            <w:vMerge/>
          </w:tcPr>
          <w:p w:rsidR="00650356" w:rsidRDefault="00650356" w:rsidP="00650356"/>
        </w:tc>
        <w:tc>
          <w:tcPr>
            <w:tcW w:w="4538" w:type="dxa"/>
            <w:gridSpan w:val="3"/>
          </w:tcPr>
          <w:p w:rsidR="00650356" w:rsidRPr="000052AF" w:rsidRDefault="00650356" w:rsidP="00650356">
            <w:r w:rsidRPr="000052AF">
              <w:t>4. Sınıf öğretmenliği ile ilgili temel kavramları ve kavramlar arası ilişkileri anlar.</w:t>
            </w:r>
          </w:p>
        </w:tc>
        <w:tc>
          <w:tcPr>
            <w:tcW w:w="834" w:type="dxa"/>
          </w:tcPr>
          <w:p w:rsidR="00650356" w:rsidRDefault="0060470F" w:rsidP="00650356">
            <w:r>
              <w:t>1,2,3</w:t>
            </w:r>
          </w:p>
        </w:tc>
        <w:tc>
          <w:tcPr>
            <w:tcW w:w="1160" w:type="dxa"/>
          </w:tcPr>
          <w:p w:rsidR="00650356" w:rsidRDefault="0060470F" w:rsidP="00650356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5.Sınıf öğretmenliği eğitimi ile ilgili öğretim programlarını, strateji, yöntem ve teknikler ile ölçme ve değerlendirme bilgisine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6.Sınıf öğretmenliğinin hedef kitlesi olan ilkokul öğrencilerinin her türlü gelişimsel özelliklerini tanır ve bunlara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7.Öğrenme-öğretme süreçlerinin planlanması, uygulanması ve değerlendirilmesinde öğrencilerin bireysel farklılıklarını göz önünde bulundurur ve saygı duyar.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 xml:space="preserve">8.Özel </w:t>
            </w:r>
            <w:proofErr w:type="spellStart"/>
            <w:r w:rsidRPr="000052AF">
              <w:t>gereksinimli</w:t>
            </w:r>
            <w:proofErr w:type="spellEnd"/>
            <w:r w:rsidRPr="000052AF">
              <w:t xml:space="preserve"> öğrencileri tanır, belirler ve gerekli yönlendirmeleri yapar.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9.Öğrenme-öğretme süreçlerinde gerekli olan her çeşit materyal ile bilgi ve iletişim teknolojilerinden yararlanır.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10.Etkili iletişim becerilerine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11. Karşılaştığı sorunları çözmek için uygun yöntemleri belirler, uygular ve değerlendirme yapar.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12. Etik ilke ve değerlere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13. Kendini kişisel ve mesleki olarak sürekli geliştirmek için çaba harcar.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14. Her türlü ulusal ve uluslararası gelişmelere duyarlıdır.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15. Eğitim ortamındaki paydaşlarıyla etkili, uyumlu ve verimli çalışır.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16. Edindiği bilgi, becerileri, tutum ve değerleri eleştirel bir yaklaşımla değerlendirir.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17. Dış görünüş, tutum, tavır ve davranışları ile öğrencilerine ve çevresine örnek olur.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18. Bilgiye ulaşma yollarını etkin bir şekilde kullanır ve yaşam boyu öğrenme anlayışına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19. Bireysel ve mesleki olarak hak, görev ve sorumluluklarını bilir ve buna uygun davranır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20. Üst düzey düşünme becerilerini kullanarak yaratıcı ve yenilikçi uygulamalar tasarlar; bireysel ve ekip halinde çalışır.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21. Kültürel, sanatsal ve sportif etkinliklere katılım konusunda duyarlı ve yönlendiricidir.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22. Yaşam boyu öğrenme bilincini edinerek kişisel ve mesleki yönden kendisini geliştirmeye yönelik faaliyetlerde bulunur.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23. Sürdürülebilir kalkınma ilkelerine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3067" w:type="dxa"/>
            <w:shd w:val="clear" w:color="auto" w:fill="767171" w:themeFill="background2" w:themeFillShade="80"/>
          </w:tcPr>
          <w:p w:rsidR="0060470F" w:rsidRDefault="0060470F" w:rsidP="0060470F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65" w:type="dxa"/>
            <w:gridSpan w:val="4"/>
            <w:shd w:val="clear" w:color="auto" w:fill="767171" w:themeFill="background2" w:themeFillShade="80"/>
          </w:tcPr>
          <w:p w:rsidR="0060470F" w:rsidRDefault="0060470F" w:rsidP="0060470F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3067" w:type="dxa"/>
          </w:tcPr>
          <w:p w:rsidR="0060470F" w:rsidRPr="00A30CFE" w:rsidRDefault="0060470F" w:rsidP="0060470F">
            <w:r>
              <w:t xml:space="preserve">1. </w:t>
            </w:r>
            <w:r w:rsidRPr="00A30CFE">
              <w:t> Alanı ile ilgili ileri düzeydeki bir çalışmayı  bağımsız olarak yürütebilme.</w:t>
            </w:r>
          </w:p>
          <w:p w:rsidR="0060470F" w:rsidRPr="00A30CFE" w:rsidRDefault="0060470F" w:rsidP="0060470F">
            <w:r>
              <w:t xml:space="preserve">2. </w:t>
            </w:r>
            <w:r w:rsidRPr="00A30CFE">
              <w:t>Alanı ile ilgili uygulamalarda karşılaşılan ve öngörülemeyen karmaşık sorunları çözmek için bireysel ve ekip üyesi olarak sorumluluk alabilme.</w:t>
            </w:r>
          </w:p>
          <w:p w:rsidR="0060470F" w:rsidRDefault="0060470F" w:rsidP="0060470F">
            <w:r>
              <w:t xml:space="preserve">3. </w:t>
            </w:r>
            <w:r w:rsidRPr="00A30CFE">
              <w:t>Sorumluluğu altında çalışanların  bir proje çerçevesinde gelişimlerine yönelik etkinlikleri planlayabilme ve yönetebilme.</w:t>
            </w:r>
          </w:p>
        </w:tc>
        <w:tc>
          <w:tcPr>
            <w:tcW w:w="3465" w:type="dxa"/>
            <w:gridSpan w:val="4"/>
          </w:tcPr>
          <w:p w:rsidR="0060470F" w:rsidRPr="005C65C3" w:rsidRDefault="0060470F" w:rsidP="0060470F">
            <w:r w:rsidRPr="005C65C3">
              <w:rPr>
                <w:bCs/>
              </w:rPr>
              <w:t>1-</w:t>
            </w:r>
            <w:r w:rsidRPr="005C65C3">
              <w:t>Bireysel ve grup çalışmalarında sorumluluk alır ve alınan görevi etkin bir şekilde yerine getirir.</w:t>
            </w:r>
          </w:p>
          <w:p w:rsidR="0060470F" w:rsidRPr="005C65C3" w:rsidRDefault="0060470F" w:rsidP="0060470F">
            <w:r w:rsidRPr="005C65C3">
              <w:rPr>
                <w:bCs/>
              </w:rPr>
              <w:t>2-</w:t>
            </w:r>
            <w:r w:rsidRPr="005C65C3">
              <w:t>Kendini bir birey olarak tanır; yaratıcı ve güçlü yönlerini kullanır ve zayıf yönlerini geliştirir.</w:t>
            </w:r>
          </w:p>
          <w:p w:rsidR="0060470F" w:rsidRPr="000007B0" w:rsidRDefault="0060470F" w:rsidP="0060470F">
            <w:r w:rsidRPr="005C65C3">
              <w:rPr>
                <w:bCs/>
              </w:rPr>
              <w:t>3-</w:t>
            </w:r>
            <w:r w:rsidRPr="005C65C3">
              <w:t>Uygulamada karşılaşılan ve öngörülemeyen</w:t>
            </w:r>
            <w:r w:rsidRPr="000007B0">
              <w:t xml:space="preserve"> karmaşık sorunları çözmek için bireysel ve ekip üyesi olarak sorumluluk alır.</w:t>
            </w:r>
          </w:p>
          <w:p w:rsidR="0060470F" w:rsidRDefault="0060470F" w:rsidP="0060470F"/>
        </w:tc>
      </w:tr>
      <w:tr w:rsidR="0060470F" w:rsidTr="0060470F">
        <w:trPr>
          <w:trHeight w:val="425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  <w:shd w:val="clear" w:color="auto" w:fill="767171" w:themeFill="background2" w:themeFillShade="80"/>
          </w:tcPr>
          <w:p w:rsidR="0060470F" w:rsidRPr="005670F6" w:rsidRDefault="0060470F" w:rsidP="0060470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4" w:type="dxa"/>
            <w:shd w:val="clear" w:color="auto" w:fill="767171" w:themeFill="background2" w:themeFillShade="80"/>
          </w:tcPr>
          <w:p w:rsidR="0060470F" w:rsidRPr="005670F6" w:rsidRDefault="0060470F" w:rsidP="0060470F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60" w:type="dxa"/>
            <w:shd w:val="clear" w:color="auto" w:fill="767171" w:themeFill="background2" w:themeFillShade="80"/>
          </w:tcPr>
          <w:p w:rsidR="0060470F" w:rsidRPr="005670F6" w:rsidRDefault="0060470F" w:rsidP="0060470F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 w:val="restart"/>
          </w:tcPr>
          <w:p w:rsidR="0060470F" w:rsidRDefault="0060470F" w:rsidP="0060470F"/>
          <w:p w:rsidR="0060470F" w:rsidRDefault="0060470F" w:rsidP="0060470F">
            <w:r>
              <w:t xml:space="preserve">Öğrenme Yetkinliği </w:t>
            </w:r>
          </w:p>
          <w:p w:rsidR="0060470F" w:rsidRDefault="0060470F" w:rsidP="0060470F"/>
          <w:p w:rsidR="0060470F" w:rsidRDefault="0060470F" w:rsidP="0060470F"/>
          <w:p w:rsidR="0060470F" w:rsidRDefault="0060470F" w:rsidP="0060470F"/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lastRenderedPageBreak/>
              <w:t xml:space="preserve">1.Her türlü eğitim-öğretim uygulamalarında,  Anayasa ve yasalarda tarif bulan Atatürk ilke ve inkılaplarına bağlı, demokrasi ve hukukun </w:t>
            </w:r>
            <w:r w:rsidRPr="000052AF">
              <w:lastRenderedPageBreak/>
              <w:t>üstünlüğüne inanan ve bunları her türlü mesleki uygulamalarında gösteren bir sınıf öğretmenidir.</w:t>
            </w:r>
          </w:p>
        </w:tc>
        <w:tc>
          <w:tcPr>
            <w:tcW w:w="834" w:type="dxa"/>
          </w:tcPr>
          <w:p w:rsidR="0060470F" w:rsidRDefault="0060470F" w:rsidP="0060470F"/>
        </w:tc>
        <w:tc>
          <w:tcPr>
            <w:tcW w:w="1160" w:type="dxa"/>
          </w:tcPr>
          <w:p w:rsidR="0060470F" w:rsidRDefault="0060470F" w:rsidP="0060470F"/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2.Türkçeyi doğru, akıcı ve etkili bir biçimde kullanır.</w:t>
            </w:r>
          </w:p>
        </w:tc>
        <w:tc>
          <w:tcPr>
            <w:tcW w:w="834" w:type="dxa"/>
          </w:tcPr>
          <w:p w:rsidR="0060470F" w:rsidRDefault="0060470F" w:rsidP="0060470F"/>
        </w:tc>
        <w:tc>
          <w:tcPr>
            <w:tcW w:w="1160" w:type="dxa"/>
          </w:tcPr>
          <w:p w:rsidR="0060470F" w:rsidRDefault="0060470F" w:rsidP="0060470F"/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3. Milli Eğitim Temel Kanunu’nda ifade edilen ulusal ve evrensel duyarlıklara sahiptir.</w:t>
            </w:r>
          </w:p>
        </w:tc>
        <w:tc>
          <w:tcPr>
            <w:tcW w:w="834" w:type="dxa"/>
          </w:tcPr>
          <w:p w:rsidR="0060470F" w:rsidRDefault="0060470F" w:rsidP="0060470F"/>
        </w:tc>
        <w:tc>
          <w:tcPr>
            <w:tcW w:w="1160" w:type="dxa"/>
          </w:tcPr>
          <w:p w:rsidR="0060470F" w:rsidRDefault="0060470F" w:rsidP="0060470F"/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4. Sınıf öğretmenliği ile ilgili temel kavramları ve kavramlar arası ilişkileri anlar.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5.Sınıf öğretmenliği eğitimi ile ilgili öğretim programlarını, strateji, yöntem ve teknikler ile ölçme ve değerlendirme bilgisine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6.Sınıf öğretmenliğinin hedef kitlesi olan ilkokul öğrencilerinin her türlü gelişimsel özelliklerini tanır ve bunlara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7.Öğrenme-öğretme süreçlerinin planlanması, uygulanması ve değerlendirilmesinde öğrencilerin bireysel farklılıklarını göz önünde bulundurur ve saygı duyar.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 xml:space="preserve">8.Özel </w:t>
            </w:r>
            <w:proofErr w:type="spellStart"/>
            <w:r w:rsidRPr="000052AF">
              <w:t>gereksinimli</w:t>
            </w:r>
            <w:proofErr w:type="spellEnd"/>
            <w:r w:rsidRPr="000052AF">
              <w:t xml:space="preserve"> öğrencileri tanır, belirler ve gerekli yönlendirmeleri yapar.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9.Öğrenme-öğretme süreçlerinde gerekli olan her çeşit materyal ile bilgi ve iletişim teknolojilerinden yararlanır.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10.Etkili iletişim becerilerine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11. Karşılaştığı sorunları çözmek için uygun yöntemleri belirler, uygular ve değerlendirme yapar.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12. Etik ilke ve değerlere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13. Kendini kişisel ve mesleki olarak sürekli geliştirmek için çaba harcar.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14. Her türlü ulusal ve uluslararası gelişmelere duyarlıdır.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15. Eğitim ortamındaki paydaşlarıyla etkili, uyumlu ve verimli çalışır.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16. Edindiği bilgi, becerileri, tutum ve değerleri eleştirel bir yaklaşımla değerlendirir.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17. Dış görünüş, tutum, tavır ve davranışları ile öğrencilerine ve çevresine örnek olur.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18. Bilgiye ulaşma yollarını etkin bir şekilde kullanır ve yaşam boyu öğrenme anlayışına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19. Bireysel ve mesleki olarak hak, görev ve sorumluluklarını bilir ve buna uygun davranır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20. Üst düzey düşünme becerilerini kullanarak yaratıcı ve yenilikçi uygulamalar tasarlar; bireysel ve ekip halinde çalışır.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21. Kültürel, sanatsal ve sportif etkinliklere katılım konusunda duyarlı ve yönlendiricidir.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22. Yaşam boyu öğrenme bilincini edinerek kişisel ve mesleki yönden kendisini geliştirmeye yönelik faaliyetlerde bulunur.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rPr>
          <w:trHeight w:val="242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23. Sürdürülebilir kalkınma ilkelerine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3067" w:type="dxa"/>
            <w:shd w:val="clear" w:color="auto" w:fill="767171" w:themeFill="background2" w:themeFillShade="80"/>
          </w:tcPr>
          <w:p w:rsidR="0060470F" w:rsidRDefault="0060470F" w:rsidP="0060470F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65" w:type="dxa"/>
            <w:gridSpan w:val="4"/>
            <w:shd w:val="clear" w:color="auto" w:fill="767171" w:themeFill="background2" w:themeFillShade="80"/>
          </w:tcPr>
          <w:p w:rsidR="0060470F" w:rsidRDefault="0060470F" w:rsidP="0060470F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3067" w:type="dxa"/>
          </w:tcPr>
          <w:p w:rsidR="0060470F" w:rsidRPr="00A30CFE" w:rsidRDefault="0060470F" w:rsidP="0060470F">
            <w:r>
              <w:t xml:space="preserve">1. </w:t>
            </w:r>
            <w:r w:rsidRPr="00A30CFE">
              <w:t>Alanında edindiği ileri düzeydeki bilgi ve becerileri eleştirel bir yaklaşımla değerlendirebilme,</w:t>
            </w:r>
          </w:p>
          <w:p w:rsidR="0060470F" w:rsidRPr="00A30CFE" w:rsidRDefault="0060470F" w:rsidP="0060470F">
            <w:r>
              <w:t xml:space="preserve">2. </w:t>
            </w:r>
            <w:r w:rsidRPr="00A30CFE">
              <w:t>Öğrenme gereksinimlerini belirleyebilme ve öğrenmesini yönlendirebilme.</w:t>
            </w:r>
          </w:p>
          <w:p w:rsidR="0060470F" w:rsidRPr="00A30CFE" w:rsidRDefault="0060470F" w:rsidP="0060470F">
            <w:r>
              <w:t>3.</w:t>
            </w:r>
            <w:r w:rsidRPr="00A30CFE">
              <w:t>Yaşamboyu öğrenmeye ilişkin olumlu tutum geliştirebilme.</w:t>
            </w:r>
          </w:p>
          <w:p w:rsidR="0060470F" w:rsidRDefault="0060470F" w:rsidP="0060470F"/>
        </w:tc>
        <w:tc>
          <w:tcPr>
            <w:tcW w:w="3465" w:type="dxa"/>
            <w:gridSpan w:val="4"/>
            <w:tcBorders>
              <w:right w:val="single" w:sz="4" w:space="0" w:color="auto"/>
            </w:tcBorders>
          </w:tcPr>
          <w:p w:rsidR="0060470F" w:rsidRPr="005C65C3" w:rsidRDefault="0060470F" w:rsidP="0060470F">
            <w:r w:rsidRPr="005C65C3">
              <w:rPr>
                <w:bCs/>
              </w:rPr>
              <w:t>1-</w:t>
            </w:r>
            <w:r w:rsidRPr="005C65C3">
              <w:t>Edindiği bilgi ve becerileri eleştirel bir yaklaşımla değerlendirir.</w:t>
            </w:r>
          </w:p>
          <w:p w:rsidR="0060470F" w:rsidRPr="005C65C3" w:rsidRDefault="0060470F" w:rsidP="0060470F">
            <w:r w:rsidRPr="005C65C3">
              <w:rPr>
                <w:bCs/>
              </w:rPr>
              <w:t>2-</w:t>
            </w:r>
            <w:r w:rsidRPr="005C65C3">
              <w:t>Öğrenme gereksinimlerini belirler ve öğrenmesini yönlendirir.</w:t>
            </w:r>
          </w:p>
          <w:p w:rsidR="0060470F" w:rsidRPr="005C65C3" w:rsidRDefault="0060470F" w:rsidP="0060470F">
            <w:r w:rsidRPr="005C65C3">
              <w:rPr>
                <w:bCs/>
              </w:rPr>
              <w:t>3-</w:t>
            </w:r>
            <w:r w:rsidRPr="005C65C3">
              <w:t>Yaşam boyu öğrenmeye ilişkin olumlu bir tutum geliştirir.</w:t>
            </w:r>
          </w:p>
          <w:p w:rsidR="0060470F" w:rsidRDefault="0060470F" w:rsidP="0060470F">
            <w:r w:rsidRPr="005C65C3">
              <w:rPr>
                <w:bCs/>
              </w:rPr>
              <w:t>4-</w:t>
            </w:r>
            <w:r w:rsidRPr="005C65C3">
              <w:t>Bilgiye ulaşma yollarını etkin bir şe</w:t>
            </w:r>
            <w:r w:rsidRPr="000007B0">
              <w:t>kilde kullanır.</w:t>
            </w:r>
          </w:p>
        </w:tc>
      </w:tr>
      <w:tr w:rsidR="0060470F" w:rsidTr="0060470F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60470F" w:rsidRDefault="0060470F" w:rsidP="0060470F"/>
        </w:tc>
        <w:tc>
          <w:tcPr>
            <w:tcW w:w="1318" w:type="dxa"/>
            <w:vMerge w:val="restart"/>
          </w:tcPr>
          <w:p w:rsidR="0060470F" w:rsidRDefault="0060470F" w:rsidP="0060470F"/>
          <w:p w:rsidR="0060470F" w:rsidRDefault="0060470F" w:rsidP="0060470F"/>
          <w:p w:rsidR="0060470F" w:rsidRDefault="0060470F" w:rsidP="0060470F"/>
          <w:p w:rsidR="0060470F" w:rsidRDefault="0060470F" w:rsidP="0060470F"/>
          <w:p w:rsidR="0060470F" w:rsidRDefault="0060470F" w:rsidP="0060470F"/>
          <w:p w:rsidR="0060470F" w:rsidRDefault="0060470F" w:rsidP="0060470F">
            <w:r>
              <w:t>İletişim ve Sosyal Yetkinlik</w:t>
            </w:r>
          </w:p>
        </w:tc>
        <w:tc>
          <w:tcPr>
            <w:tcW w:w="4538" w:type="dxa"/>
            <w:gridSpan w:val="3"/>
            <w:shd w:val="clear" w:color="auto" w:fill="767171" w:themeFill="background2" w:themeFillShade="80"/>
          </w:tcPr>
          <w:p w:rsidR="0060470F" w:rsidRPr="005670F6" w:rsidRDefault="0060470F" w:rsidP="0060470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4" w:type="dxa"/>
            <w:shd w:val="clear" w:color="auto" w:fill="767171" w:themeFill="background2" w:themeFillShade="80"/>
          </w:tcPr>
          <w:p w:rsidR="0060470F" w:rsidRPr="005670F6" w:rsidRDefault="0060470F" w:rsidP="0060470F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60" w:type="dxa"/>
            <w:tcBorders>
              <w:right w:val="nil"/>
            </w:tcBorders>
            <w:shd w:val="clear" w:color="auto" w:fill="767171" w:themeFill="background2" w:themeFillShade="80"/>
          </w:tcPr>
          <w:p w:rsidR="0060470F" w:rsidRPr="005670F6" w:rsidRDefault="0060470F" w:rsidP="0060470F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1.Her türlü eğitim-öğretim uygulamalarında,  Anayasa ve yasalarda tarif bulan Atatürk ilke ve inkılaplarına bağlı, demokrasi ve hukukun üstünlüğüne inanan ve bunları her türlü mesleki uygulamalarında gösteren bir sınıf öğretmenidir.</w:t>
            </w:r>
          </w:p>
        </w:tc>
        <w:tc>
          <w:tcPr>
            <w:tcW w:w="834" w:type="dxa"/>
          </w:tcPr>
          <w:p w:rsidR="0060470F" w:rsidRDefault="0060470F" w:rsidP="0060470F">
            <w:r>
              <w:t>1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2.Türkçeyi doğru, akıcı ve etkili bir biçimde kullanır.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3. Milli Eğitim Temel Kanunu’nda ifade edilen ulusal ve evrensel duyarlıklara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4. Sınıf öğretmenliği ile ilgili temel kavramları ve kavramlar arası ilişkileri anlar.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5.Sınıf öğretmenliği eğitimi ile ilgili öğretim programlarını, strateji, yöntem ve teknikler ile ölçme ve değerlendirme bilgisine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6.Sınıf öğretmenliğinin hedef kitlesi olan ilkokul öğrencilerinin her türlü gelişimsel özelliklerini tanır ve bunlara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7.Öğrenme-öğretme süreçlerinin planlanması, uygulanması ve değerlendirilmesinde öğrencilerin bireysel farklılıklarını göz önünde bulundurur ve saygı duyar.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 xml:space="preserve">8.Özel </w:t>
            </w:r>
            <w:proofErr w:type="spellStart"/>
            <w:r w:rsidRPr="000052AF">
              <w:t>gereksinimli</w:t>
            </w:r>
            <w:proofErr w:type="spellEnd"/>
            <w:r w:rsidRPr="000052AF">
              <w:t xml:space="preserve"> öğrencileri tanır, belirler ve gerekli yönlendirmeleri yapar.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9.Öğrenme-öğretme süreçlerinde gerekli olan her çeşit materyal ile bilgi ve iletişim teknolojilerinden yararlanır.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10.Etkili iletişim becerilerine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11. Karşılaştığı sorunları çözmek için uygun yöntemleri belirler, uygular ve değerlendirme yapar.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12. Etik ilke ve değerlere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13. Kendini kişisel ve mesleki olarak sürekli geliştirmek için çaba harcar.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14. Her türlü ulusal ve uluslararası gelişmelere duyarlıdır.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15. Eğitim ortamındaki paydaşlarıyla etkili, uyumlu ve verimli çalışır.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16. Edindiği bilgi, becerileri, tutum ve değerleri eleştirel bir yaklaşımla değerlendirir.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17. Dış görünüş, tutum, tavır ve davranışları ile öğrencilerine ve çevresine örnek olur.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18. Bilgiye ulaşma yollarını etkin bir şekilde kullanır ve yaşam boyu öğrenme anlayışına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19. Bireysel ve mesleki olarak hak, görev ve sorumluluklarını bilir ve buna uygun davranır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20. Üst düzey düşünme becerilerini kullanarak yaratıcı ve yenilikçi uygulamalar tasarlar; bireysel ve ekip halinde çalışır.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21. Kültürel, sanatsal ve sportif etkinliklere katılım konusunda duyarlı ve yönlendiricidir.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22. Yaşam boyu öğrenme bilincini edinerek kişisel ve mesleki yönden kendisini geliştirmeye yönelik faaliyetlerde bulunur.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23. Sürdürülebilir kalkınma ilkelerine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1,2,3,5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1,2,3,4,5,7,8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3067" w:type="dxa"/>
            <w:shd w:val="clear" w:color="auto" w:fill="767171" w:themeFill="background2" w:themeFillShade="80"/>
          </w:tcPr>
          <w:p w:rsidR="0060470F" w:rsidRDefault="0060470F" w:rsidP="0060470F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65" w:type="dxa"/>
            <w:gridSpan w:val="4"/>
            <w:shd w:val="clear" w:color="auto" w:fill="767171" w:themeFill="background2" w:themeFillShade="80"/>
          </w:tcPr>
          <w:p w:rsidR="0060470F" w:rsidRDefault="0060470F" w:rsidP="0060470F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3067" w:type="dxa"/>
          </w:tcPr>
          <w:p w:rsidR="0060470F" w:rsidRPr="00ED1029" w:rsidRDefault="0060470F" w:rsidP="0060470F">
            <w:r>
              <w:t>1.</w:t>
            </w:r>
            <w:r w:rsidRPr="00ED1029">
              <w:t>Alanı ile ilgili konularda ilgili kişi ve kurumları bilgilendirebilme; düşüncelerini ve sorunlara ilişkin çözüm önerilerini yazılı ve sözlü olarak aktarabilme.</w:t>
            </w:r>
          </w:p>
          <w:p w:rsidR="0060470F" w:rsidRPr="00ED1029" w:rsidRDefault="0060470F" w:rsidP="0060470F">
            <w:r>
              <w:t>2.</w:t>
            </w:r>
            <w:r w:rsidRPr="00ED1029">
              <w:t>Alanı ile ilgili konularda düşüncelerini ve sorunlara ilişkin çözüm önerilerini nicel ve nitel verilerle destekleyerek uzman olan ve olmayan kişilerle paylaşabilme.</w:t>
            </w:r>
          </w:p>
          <w:p w:rsidR="0060470F" w:rsidRPr="00ED1029" w:rsidRDefault="0060470F" w:rsidP="0060470F">
            <w:r>
              <w:t>3.</w:t>
            </w:r>
            <w:r w:rsidRPr="00ED1029">
              <w:t>Toplumsal sorumluluk bilinci ile yaşadığı sosyal çevre için proje ve etkinlikler düzenleyebilme ve bunları uygulayabilme.</w:t>
            </w:r>
          </w:p>
          <w:p w:rsidR="0060470F" w:rsidRPr="00ED1029" w:rsidRDefault="0060470F" w:rsidP="0060470F">
            <w:r>
              <w:t>4.</w:t>
            </w:r>
            <w:r w:rsidRPr="00ED1029">
              <w:t xml:space="preserve">Bir yabancı dili  en az Avrupa Dil Portföyü B1 Genel </w:t>
            </w:r>
            <w:proofErr w:type="spellStart"/>
            <w:r w:rsidRPr="00ED1029">
              <w:t>Düzeyi'nde</w:t>
            </w:r>
            <w:proofErr w:type="spellEnd"/>
            <w:r w:rsidRPr="00ED1029">
              <w:t xml:space="preserve"> kullanarak alanındaki bilgileri izleyebilme </w:t>
            </w:r>
            <w:r w:rsidRPr="00ED1029">
              <w:lastRenderedPageBreak/>
              <w:t>ve meslektaşları ile iletişim kurabilme.</w:t>
            </w:r>
          </w:p>
          <w:p w:rsidR="0060470F" w:rsidRDefault="0060470F" w:rsidP="0060470F">
            <w:r>
              <w:t>5.</w:t>
            </w:r>
            <w:r w:rsidRPr="00ED1029">
              <w:t>Alanının gerektirdiği en az Avrupa Bilgisayar Kullanma Lisansı İleri Düzeyinde bilgisayar yazılımı ile birlikte bilişim ve iletişim teknolojilerini kullanabilme.</w:t>
            </w:r>
          </w:p>
          <w:p w:rsidR="0060470F" w:rsidRDefault="0060470F" w:rsidP="0060470F"/>
        </w:tc>
        <w:tc>
          <w:tcPr>
            <w:tcW w:w="3465" w:type="dxa"/>
            <w:gridSpan w:val="4"/>
          </w:tcPr>
          <w:p w:rsidR="0060470F" w:rsidRPr="005C65C3" w:rsidRDefault="0060470F" w:rsidP="0060470F">
            <w:r w:rsidRPr="005C65C3">
              <w:rPr>
                <w:bCs/>
              </w:rPr>
              <w:lastRenderedPageBreak/>
              <w:t>1-</w:t>
            </w:r>
            <w:r w:rsidRPr="005C65C3">
              <w:t>Sanatsal ve kültürel etkinliklere etkin olarak katılır.</w:t>
            </w:r>
          </w:p>
          <w:p w:rsidR="0060470F" w:rsidRPr="005C65C3" w:rsidRDefault="0060470F" w:rsidP="0060470F">
            <w:r w:rsidRPr="005C65C3">
              <w:rPr>
                <w:bCs/>
              </w:rPr>
              <w:t>2-</w:t>
            </w:r>
            <w:r w:rsidRPr="005C65C3">
              <w:t xml:space="preserve">Toplumun ve dünyanın gündemindeki olaylara/gelişmelere duyarlı olduğunu gösterir ve </w:t>
            </w:r>
            <w:proofErr w:type="spellStart"/>
            <w:r w:rsidRPr="005C65C3">
              <w:t>ve</w:t>
            </w:r>
            <w:proofErr w:type="spellEnd"/>
            <w:r w:rsidRPr="005C65C3">
              <w:t xml:space="preserve"> bu gelişmeleri izler.</w:t>
            </w:r>
          </w:p>
          <w:p w:rsidR="0060470F" w:rsidRPr="005C65C3" w:rsidRDefault="0060470F" w:rsidP="0060470F">
            <w:r w:rsidRPr="005C65C3">
              <w:rPr>
                <w:bCs/>
              </w:rPr>
              <w:t>3-</w:t>
            </w:r>
            <w:r w:rsidRPr="005C65C3">
              <w:t>Toplumsal sorumluluk bilinciyle yaşadığı sosyal çevre için mesleki proje ve etkinlikler planlar ve uygular.</w:t>
            </w:r>
          </w:p>
          <w:p w:rsidR="0060470F" w:rsidRPr="005C65C3" w:rsidRDefault="0060470F" w:rsidP="0060470F">
            <w:r w:rsidRPr="005C65C3">
              <w:rPr>
                <w:bCs/>
              </w:rPr>
              <w:t>4-</w:t>
            </w:r>
            <w:r w:rsidRPr="005C65C3">
              <w:t>Alanıyla ilgili konularda ilgili kişi ve kurumları bilgilendirir.</w:t>
            </w:r>
          </w:p>
          <w:p w:rsidR="0060470F" w:rsidRPr="005C65C3" w:rsidRDefault="0060470F" w:rsidP="0060470F">
            <w:r w:rsidRPr="005C65C3">
              <w:rPr>
                <w:bCs/>
              </w:rPr>
              <w:t>5-</w:t>
            </w:r>
            <w:r w:rsidRPr="005C65C3">
              <w:t>Düşüncelerini ve sorunlara ilişkin çözüm önerilerini nicel ve nitel verilerle destekleyerek uzman olan ve olmayan kişilerle paylaşır.</w:t>
            </w:r>
          </w:p>
          <w:p w:rsidR="0060470F" w:rsidRPr="005C65C3" w:rsidRDefault="0060470F" w:rsidP="0060470F">
            <w:r w:rsidRPr="005C65C3">
              <w:rPr>
                <w:bCs/>
              </w:rPr>
              <w:t>6-</w:t>
            </w:r>
            <w:r w:rsidRPr="005C65C3">
              <w:t xml:space="preserve">Bir yabancı dili en az Avrupa Dil </w:t>
            </w:r>
            <w:proofErr w:type="gramStart"/>
            <w:r w:rsidRPr="005C65C3">
              <w:t>portföyü</w:t>
            </w:r>
            <w:proofErr w:type="gramEnd"/>
            <w:r w:rsidRPr="005C65C3">
              <w:t xml:space="preserve"> B1 düzeyinde kullanarak alanındaki bilgileri izler ve meslektaşları ile iletişim kurar.</w:t>
            </w:r>
          </w:p>
          <w:p w:rsidR="0060470F" w:rsidRPr="005C65C3" w:rsidRDefault="0060470F" w:rsidP="0060470F">
            <w:r w:rsidRPr="005C65C3">
              <w:rPr>
                <w:bCs/>
              </w:rPr>
              <w:lastRenderedPageBreak/>
              <w:t>7-</w:t>
            </w:r>
            <w:r w:rsidRPr="005C65C3">
              <w:t>Avrupa Bilgisayar Kullanma Lisansının ileri düzeyinde bilişim ve iletişim teknolojilerini kullanır.</w:t>
            </w:r>
          </w:p>
          <w:p w:rsidR="0060470F" w:rsidRPr="005C65C3" w:rsidRDefault="0060470F" w:rsidP="0060470F">
            <w:r w:rsidRPr="005C65C3">
              <w:rPr>
                <w:bCs/>
              </w:rPr>
              <w:t>8-</w:t>
            </w:r>
            <w:r w:rsidRPr="005C65C3">
              <w:t>Farklı kültürlerde yaşar ve sosyal yaşama uyum sağlar.</w:t>
            </w:r>
          </w:p>
          <w:p w:rsidR="0060470F" w:rsidRDefault="0060470F" w:rsidP="0060470F"/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 w:val="restart"/>
          </w:tcPr>
          <w:p w:rsidR="0060470F" w:rsidRDefault="0060470F" w:rsidP="0060470F"/>
          <w:p w:rsidR="0060470F" w:rsidRDefault="0060470F" w:rsidP="0060470F"/>
          <w:p w:rsidR="0060470F" w:rsidRDefault="0060470F" w:rsidP="0060470F"/>
          <w:p w:rsidR="0060470F" w:rsidRDefault="0060470F" w:rsidP="0060470F"/>
          <w:p w:rsidR="0060470F" w:rsidRDefault="0060470F" w:rsidP="0060470F"/>
          <w:p w:rsidR="0060470F" w:rsidRDefault="0060470F" w:rsidP="0060470F">
            <w:r>
              <w:t xml:space="preserve">Alana Özgü </w:t>
            </w:r>
          </w:p>
          <w:p w:rsidR="0060470F" w:rsidRDefault="0060470F" w:rsidP="0060470F">
            <w:r>
              <w:t>Yetkinlik</w:t>
            </w:r>
          </w:p>
        </w:tc>
        <w:tc>
          <w:tcPr>
            <w:tcW w:w="4538" w:type="dxa"/>
            <w:gridSpan w:val="3"/>
            <w:shd w:val="clear" w:color="auto" w:fill="767171" w:themeFill="background2" w:themeFillShade="80"/>
          </w:tcPr>
          <w:p w:rsidR="0060470F" w:rsidRPr="005670F6" w:rsidRDefault="0060470F" w:rsidP="0060470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4" w:type="dxa"/>
            <w:shd w:val="clear" w:color="auto" w:fill="767171" w:themeFill="background2" w:themeFillShade="80"/>
          </w:tcPr>
          <w:p w:rsidR="0060470F" w:rsidRPr="005670F6" w:rsidRDefault="0060470F" w:rsidP="0060470F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60" w:type="dxa"/>
            <w:tcBorders>
              <w:right w:val="nil"/>
            </w:tcBorders>
            <w:shd w:val="clear" w:color="auto" w:fill="767171" w:themeFill="background2" w:themeFillShade="80"/>
          </w:tcPr>
          <w:p w:rsidR="0060470F" w:rsidRPr="005670F6" w:rsidRDefault="0060470F" w:rsidP="0060470F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1.Her türlü eğitim-öğretim uygulamalarında,  Anayasa ve yasalarda tarif bulan Atatürk ilke ve inkılaplarına bağlı, demokrasi ve hukukun üstünlüğüne inanan ve bunları her türlü mesleki uygulamalarında gösteren bir sınıf öğretmenidir.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2.Türkçeyi doğru, akıcı ve etkili bir biçimde kullanır.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3. Milli Eğitim Temel Kanunu’nda ifade edilen ulusal ve evrensel duyarlıklara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4. Sınıf öğretmenliği ile ilgili temel kavramları ve kavramlar arası ilişkileri anlar.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5.Sınıf öğretmenliği eğitimi ile ilgili öğretim programlarını, strateji, yöntem ve teknikler ile ölçme ve değerlendirme bilgisine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6.Sınıf öğretmenliğinin hedef kitlesi olan ilkokul öğrencilerinin her türlü gelişimsel özelliklerini tanır ve bunlara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7.Öğrenme-öğretme süreçlerinin planlanması, uygulanması ve değerlendirilmesinde öğrencilerin bireysel farklılıklarını göz önünde bulundurur ve saygı duyar.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 xml:space="preserve">8.Özel </w:t>
            </w:r>
            <w:proofErr w:type="spellStart"/>
            <w:r w:rsidRPr="000052AF">
              <w:t>gereksinimli</w:t>
            </w:r>
            <w:proofErr w:type="spellEnd"/>
            <w:r w:rsidRPr="000052AF">
              <w:t xml:space="preserve"> öğrencileri tanır, belirler ve gerekli yönlendirmeleri yapar.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9.Öğrenme-öğretme süreçlerinde gerekli olan her çeşit materyal ile bilgi ve iletişim teknolojilerinden yararlanır.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10.Etkili iletişim becerilerine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11. Karşılaştığı sorunları çözmek için uygun yöntemleri belirler, uygular ve değerlendirme yapar.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12. Etik ilke ve değerlere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13. Kendini kişisel ve mesleki olarak sürekli geliştirmek için çaba harcar.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14. Her türlü ulusal ve uluslararası gelişmelere duyarlıdır.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15. Eğitim ortamındaki paydaşlarıyla etkili, uyumlu ve verimli çalışır.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16. Edindiği bilgi, becerileri, tutum ve değerleri eleştirel bir yaklaşımla değerlendirir.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17. Dış görünüş, tutum, tavır ve davranışları ile öğrencilerine ve çevresine örnek olur.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18. Bilgiye ulaşma yollarını etkin bir şekilde kullanır ve yaşam boyu öğrenme anlayışına sahiptir.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19. Bireysel ve mesleki olarak hak, görev ve sorumluluklarını bilir ve buna uygun davranır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20. Üst düzey düşünme becerilerini kullanarak yaratıcı ve yenilikçi uygulamalar tasarlar; bireysel ve ekip halinde çalışır.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21. Kültürel, sanatsal ve sportif etkinliklere katılım konusunda duyarlı ve yönlendiricidir.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22. Yaşam boyu öğrenme bilincini edinerek kişisel ve mesleki yönden kendisini geliştirmeye yönelik faaliyetlerde bulunur.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4538" w:type="dxa"/>
            <w:gridSpan w:val="3"/>
          </w:tcPr>
          <w:p w:rsidR="0060470F" w:rsidRPr="000052AF" w:rsidRDefault="0060470F" w:rsidP="0060470F">
            <w:r w:rsidRPr="000052AF">
              <w:t>23. Sürdürülebilir kalkınma ilkelerine uygun davranır.</w:t>
            </w:r>
          </w:p>
        </w:tc>
        <w:tc>
          <w:tcPr>
            <w:tcW w:w="834" w:type="dxa"/>
          </w:tcPr>
          <w:p w:rsidR="0060470F" w:rsidRDefault="0060470F" w:rsidP="0060470F">
            <w:r>
              <w:t>1,2</w:t>
            </w:r>
          </w:p>
        </w:tc>
        <w:tc>
          <w:tcPr>
            <w:tcW w:w="1160" w:type="dxa"/>
          </w:tcPr>
          <w:p w:rsidR="0060470F" w:rsidRDefault="0060470F" w:rsidP="0060470F">
            <w:r>
              <w:t>1,2,3,4,5,6,7</w:t>
            </w:r>
            <w:bookmarkStart w:id="0" w:name="_GoBack"/>
            <w:bookmarkEnd w:id="0"/>
          </w:p>
        </w:tc>
      </w:tr>
      <w:tr w:rsidR="0060470F" w:rsidTr="0060470F">
        <w:trPr>
          <w:trHeight w:val="909"/>
        </w:trPr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60470F" w:rsidRDefault="0060470F" w:rsidP="0060470F"/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60470F" w:rsidRDefault="0060470F" w:rsidP="0060470F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65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60470F" w:rsidRDefault="0060470F" w:rsidP="0060470F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60470F" w:rsidTr="0060470F">
        <w:tc>
          <w:tcPr>
            <w:tcW w:w="1212" w:type="dxa"/>
            <w:vMerge/>
          </w:tcPr>
          <w:p w:rsidR="0060470F" w:rsidRDefault="0060470F" w:rsidP="0060470F"/>
        </w:tc>
        <w:tc>
          <w:tcPr>
            <w:tcW w:w="1318" w:type="dxa"/>
            <w:vMerge/>
          </w:tcPr>
          <w:p w:rsidR="0060470F" w:rsidRDefault="0060470F" w:rsidP="0060470F"/>
        </w:tc>
        <w:tc>
          <w:tcPr>
            <w:tcW w:w="3067" w:type="dxa"/>
          </w:tcPr>
          <w:p w:rsidR="0060470F" w:rsidRPr="005C65C3" w:rsidRDefault="0060470F" w:rsidP="0060470F">
            <w:r>
              <w:t>1.</w:t>
            </w:r>
            <w:r w:rsidRPr="005C65C3">
              <w:t>Alanı ile ilgili verilerin toplanması, yorumlanması,  uygulanması ve sonuçlarının duyurulması aşamalarında toplumsal, bilimsel, kültürel ve etik değerlere uygun hareket etme.</w:t>
            </w:r>
          </w:p>
          <w:p w:rsidR="0060470F" w:rsidRPr="005C65C3" w:rsidRDefault="0060470F" w:rsidP="0060470F">
            <w:r>
              <w:t xml:space="preserve">2. </w:t>
            </w:r>
            <w:r w:rsidRPr="005C65C3">
              <w:t>Sosyal hakların evrenselliği, sosyal adalet, kalite kültürü ve kültürel değerlerin korunması ile  çevre koruma, iş sağlığı ve güvenliği konularında yeterli bilince sahip olma.</w:t>
            </w:r>
          </w:p>
          <w:p w:rsidR="0060470F" w:rsidRDefault="0060470F" w:rsidP="0060470F"/>
        </w:tc>
        <w:tc>
          <w:tcPr>
            <w:tcW w:w="3465" w:type="dxa"/>
            <w:gridSpan w:val="4"/>
          </w:tcPr>
          <w:p w:rsidR="0060470F" w:rsidRPr="005C65C3" w:rsidRDefault="0060470F" w:rsidP="0060470F">
            <w:r w:rsidRPr="005C65C3">
              <w:rPr>
                <w:bCs/>
              </w:rPr>
              <w:t>1-</w:t>
            </w:r>
            <w:r w:rsidRPr="005C65C3">
              <w:t>Dış görünüm, tutum, tavır ve davranışları ile topluma örnek olur.</w:t>
            </w:r>
          </w:p>
          <w:p w:rsidR="0060470F" w:rsidRPr="005C65C3" w:rsidRDefault="0060470F" w:rsidP="0060470F">
            <w:r w:rsidRPr="005C65C3">
              <w:rPr>
                <w:bCs/>
              </w:rPr>
              <w:t>2-</w:t>
            </w:r>
            <w:r w:rsidRPr="005C65C3">
              <w:t>Demokrasi, insan hakları, toplumsal, bilimsel ve mesleki etik değerlere uygun davranır.</w:t>
            </w:r>
          </w:p>
          <w:p w:rsidR="0060470F" w:rsidRPr="005C65C3" w:rsidRDefault="0060470F" w:rsidP="0060470F">
            <w:r w:rsidRPr="005C65C3">
              <w:rPr>
                <w:bCs/>
              </w:rPr>
              <w:t>3-</w:t>
            </w:r>
            <w:r w:rsidRPr="005C65C3">
              <w:t>Kalite yönetimi ve süreçlerine uygun davranır ve katılır.</w:t>
            </w:r>
          </w:p>
          <w:p w:rsidR="0060470F" w:rsidRPr="005C65C3" w:rsidRDefault="0060470F" w:rsidP="0060470F">
            <w:r w:rsidRPr="005C65C3">
              <w:rPr>
                <w:bCs/>
              </w:rPr>
              <w:t>4-</w:t>
            </w:r>
            <w:r w:rsidRPr="005C65C3">
              <w:t>Güvenli okul ortamının oluşturulması ve sürdürülebilmesi amacıyla kişisel ve kurumsal etkileşim kurar.</w:t>
            </w:r>
          </w:p>
          <w:p w:rsidR="0060470F" w:rsidRPr="005C65C3" w:rsidRDefault="0060470F" w:rsidP="0060470F">
            <w:r w:rsidRPr="005C65C3">
              <w:rPr>
                <w:bCs/>
              </w:rPr>
              <w:t>5-</w:t>
            </w:r>
            <w:r w:rsidRPr="005C65C3">
              <w:t>Çevre koruma ve iş güvenliği konularında yeterli bilince sahiptir.</w:t>
            </w:r>
          </w:p>
          <w:p w:rsidR="0060470F" w:rsidRPr="005C65C3" w:rsidRDefault="0060470F" w:rsidP="0060470F">
            <w:r w:rsidRPr="005C65C3">
              <w:rPr>
                <w:bCs/>
              </w:rPr>
              <w:t>6-</w:t>
            </w:r>
            <w:r w:rsidRPr="005C65C3">
              <w:t>Milli Eğitim Temel Kanunu'nda ifade edilen ulusal ve evrensel duyarlıkların bilincindedir.</w:t>
            </w:r>
          </w:p>
          <w:p w:rsidR="0060470F" w:rsidRPr="000007B0" w:rsidRDefault="0060470F" w:rsidP="0060470F">
            <w:r w:rsidRPr="005C65C3">
              <w:rPr>
                <w:bCs/>
              </w:rPr>
              <w:t>7-</w:t>
            </w:r>
            <w:r w:rsidRPr="005C65C3">
              <w:t>Birey olarak ve alanıyla ilgili görev, hak ve sorumluluklarına ilişkin yasa yönetmelik ve mevzuata uygun davranır</w:t>
            </w:r>
            <w:r w:rsidRPr="000007B0">
              <w:t>.</w:t>
            </w:r>
          </w:p>
          <w:p w:rsidR="0060470F" w:rsidRDefault="0060470F" w:rsidP="0060470F"/>
        </w:tc>
      </w:tr>
    </w:tbl>
    <w:p w:rsidR="0096305B" w:rsidRDefault="0096305B"/>
    <w:p w:rsidR="000037B7" w:rsidRDefault="000037B7"/>
    <w:p w:rsidR="000037B7" w:rsidRDefault="000037B7"/>
    <w:p w:rsidR="000037B7" w:rsidRDefault="000037B7"/>
    <w:p w:rsidR="000037B7" w:rsidRDefault="000037B7"/>
    <w:sectPr w:rsidR="00003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A8" w:rsidRDefault="00C16BA8" w:rsidP="00C803CE">
      <w:pPr>
        <w:spacing w:after="0" w:line="240" w:lineRule="auto"/>
      </w:pPr>
      <w:r>
        <w:separator/>
      </w:r>
    </w:p>
  </w:endnote>
  <w:endnote w:type="continuationSeparator" w:id="0">
    <w:p w:rsidR="00C16BA8" w:rsidRDefault="00C16BA8" w:rsidP="00C8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A8" w:rsidRDefault="00C16BA8" w:rsidP="00C803CE">
      <w:pPr>
        <w:spacing w:after="0" w:line="240" w:lineRule="auto"/>
      </w:pPr>
      <w:r>
        <w:separator/>
      </w:r>
    </w:p>
  </w:footnote>
  <w:footnote w:type="continuationSeparator" w:id="0">
    <w:p w:rsidR="00C16BA8" w:rsidRDefault="00C16BA8" w:rsidP="00C8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AE2"/>
    <w:multiLevelType w:val="hybridMultilevel"/>
    <w:tmpl w:val="2CDEC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16A02"/>
    <w:multiLevelType w:val="hybridMultilevel"/>
    <w:tmpl w:val="9FD8D2E6"/>
    <w:lvl w:ilvl="0" w:tplc="EBB2B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0007B0"/>
    <w:rsid w:val="000037B7"/>
    <w:rsid w:val="000F7816"/>
    <w:rsid w:val="001205F0"/>
    <w:rsid w:val="00256D1E"/>
    <w:rsid w:val="002E6335"/>
    <w:rsid w:val="00317F2A"/>
    <w:rsid w:val="004362BC"/>
    <w:rsid w:val="00492F4B"/>
    <w:rsid w:val="004F6C55"/>
    <w:rsid w:val="005670F6"/>
    <w:rsid w:val="00585660"/>
    <w:rsid w:val="005C65C3"/>
    <w:rsid w:val="005E3405"/>
    <w:rsid w:val="0060470F"/>
    <w:rsid w:val="00650356"/>
    <w:rsid w:val="006B5614"/>
    <w:rsid w:val="006D4A43"/>
    <w:rsid w:val="0080736E"/>
    <w:rsid w:val="00834A3E"/>
    <w:rsid w:val="0087601A"/>
    <w:rsid w:val="0096305B"/>
    <w:rsid w:val="00A30CFE"/>
    <w:rsid w:val="00A50229"/>
    <w:rsid w:val="00BA1843"/>
    <w:rsid w:val="00C16BA8"/>
    <w:rsid w:val="00C47DEC"/>
    <w:rsid w:val="00C61BCC"/>
    <w:rsid w:val="00C61FDB"/>
    <w:rsid w:val="00C803CE"/>
    <w:rsid w:val="00CA3CAD"/>
    <w:rsid w:val="00DA0494"/>
    <w:rsid w:val="00E7366C"/>
    <w:rsid w:val="00ED1029"/>
    <w:rsid w:val="00EE6EAA"/>
    <w:rsid w:val="00F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8963"/>
  <w15:chartTrackingRefBased/>
  <w15:docId w15:val="{B8369720-4588-4ECD-BB80-879C0197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07B0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D102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03CE"/>
  </w:style>
  <w:style w:type="paragraph" w:styleId="AltBilgi">
    <w:name w:val="footer"/>
    <w:basedOn w:val="Normal"/>
    <w:link w:val="AltBilgiChar"/>
    <w:uiPriority w:val="99"/>
    <w:unhideWhenUsed/>
    <w:rsid w:val="00C8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9215-8306-4450-BB17-3C1F18F7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2023-12-06T20:53:00Z</dcterms:created>
  <dcterms:modified xsi:type="dcterms:W3CDTF">2023-12-21T12:04:00Z</dcterms:modified>
</cp:coreProperties>
</file>